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20" w:rsidRDefault="005A0720">
      <w:r w:rsidRPr="00D06A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43F45D" wp14:editId="4B0288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62200" cy="9810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20" w:rsidRDefault="005A0720"/>
    <w:p w:rsidR="005A0720" w:rsidRDefault="005A0720"/>
    <w:p w:rsidR="005A0720" w:rsidRDefault="005A0720"/>
    <w:p w:rsidR="005A0720" w:rsidRPr="005A0720" w:rsidRDefault="005A0720" w:rsidP="005A0720">
      <w:pPr>
        <w:jc w:val="center"/>
        <w:rPr>
          <w:rFonts w:ascii="Cambria" w:hAnsi="Cambria"/>
          <w:b/>
          <w:sz w:val="28"/>
          <w:szCs w:val="28"/>
        </w:rPr>
      </w:pPr>
      <w:r w:rsidRPr="005A0720">
        <w:rPr>
          <w:rFonts w:ascii="Cambria" w:hAnsi="Cambria"/>
          <w:b/>
          <w:sz w:val="28"/>
          <w:szCs w:val="28"/>
        </w:rPr>
        <w:t>В Управлении Росреестра пройдет «горячая линия» по вопросам регистрации гаражей</w:t>
      </w:r>
    </w:p>
    <w:p w:rsidR="005A0720" w:rsidRDefault="005A0720"/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b/>
          <w:sz w:val="26"/>
          <w:szCs w:val="26"/>
        </w:rPr>
        <w:t>17 сентября (четверг) с 14.00 до 15</w:t>
      </w:r>
      <w:r w:rsidRPr="005A0720">
        <w:rPr>
          <w:rFonts w:ascii="Cambria" w:hAnsi="Cambria"/>
          <w:b/>
          <w:sz w:val="26"/>
          <w:szCs w:val="26"/>
        </w:rPr>
        <w:t>.00</w:t>
      </w:r>
      <w:r w:rsidRPr="005A0720">
        <w:rPr>
          <w:rFonts w:ascii="Cambria" w:hAnsi="Cambria"/>
          <w:sz w:val="26"/>
          <w:szCs w:val="26"/>
        </w:rPr>
        <w:t xml:space="preserve"> в Управлении Росреестра по Красноярскому краю пройдет «горячая телефонная линия» по вопросам государственной регистрации прав и кадастровом учете гаражей, </w:t>
      </w:r>
      <w:proofErr w:type="spellStart"/>
      <w:r w:rsidRPr="005A0720">
        <w:rPr>
          <w:rFonts w:ascii="Cambria" w:hAnsi="Cambria"/>
          <w:sz w:val="26"/>
          <w:szCs w:val="26"/>
        </w:rPr>
        <w:t>машино</w:t>
      </w:r>
      <w:proofErr w:type="spellEnd"/>
      <w:r w:rsidRPr="005A0720">
        <w:rPr>
          <w:rFonts w:ascii="Cambria" w:hAnsi="Cambria"/>
          <w:sz w:val="26"/>
          <w:szCs w:val="26"/>
        </w:rPr>
        <w:t>-мест, построенных зданий.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>В ходе «горячей линии» жители нашего региона смогут узнать: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>Какие документы необходимы для государственной регистрации гаража?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>В каких случаях могут отказать в государственной регистрации гаража?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 xml:space="preserve">В чем отличие парковочного места от </w:t>
      </w:r>
      <w:proofErr w:type="spellStart"/>
      <w:r w:rsidRPr="005A0720">
        <w:rPr>
          <w:rFonts w:ascii="Cambria" w:hAnsi="Cambria"/>
          <w:sz w:val="26"/>
          <w:szCs w:val="26"/>
        </w:rPr>
        <w:t>машино</w:t>
      </w:r>
      <w:proofErr w:type="spellEnd"/>
      <w:r w:rsidRPr="005A0720">
        <w:rPr>
          <w:rFonts w:ascii="Cambria" w:hAnsi="Cambria"/>
          <w:sz w:val="26"/>
          <w:szCs w:val="26"/>
        </w:rPr>
        <w:t>-места?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 xml:space="preserve">Как оформить </w:t>
      </w:r>
      <w:proofErr w:type="spellStart"/>
      <w:r w:rsidRPr="005A0720">
        <w:rPr>
          <w:rFonts w:ascii="Cambria" w:hAnsi="Cambria"/>
          <w:sz w:val="26"/>
          <w:szCs w:val="26"/>
        </w:rPr>
        <w:t>машино</w:t>
      </w:r>
      <w:proofErr w:type="spellEnd"/>
      <w:r w:rsidRPr="005A0720">
        <w:rPr>
          <w:rFonts w:ascii="Cambria" w:hAnsi="Cambria"/>
          <w:sz w:val="26"/>
          <w:szCs w:val="26"/>
        </w:rPr>
        <w:t>-место в собственность?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>Как зарегистрировать вновь созданное здание, сооружение?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  <w:r w:rsidRPr="005A0720">
        <w:rPr>
          <w:rFonts w:ascii="Cambria" w:hAnsi="Cambria"/>
          <w:sz w:val="26"/>
          <w:szCs w:val="26"/>
        </w:rPr>
        <w:t>На эти и другие вопросы ответят специалисты Управления Росреестр</w:t>
      </w:r>
      <w:r>
        <w:rPr>
          <w:rFonts w:ascii="Cambria" w:hAnsi="Cambria"/>
          <w:sz w:val="26"/>
          <w:szCs w:val="26"/>
        </w:rPr>
        <w:t xml:space="preserve">а по Красноярскому краю. </w:t>
      </w:r>
    </w:p>
    <w:p w:rsidR="00B51770" w:rsidRPr="005A0720" w:rsidRDefault="005A0720">
      <w:pPr>
        <w:rPr>
          <w:rFonts w:ascii="Cambria" w:hAnsi="Cambria"/>
          <w:b/>
          <w:sz w:val="26"/>
          <w:szCs w:val="26"/>
        </w:rPr>
      </w:pPr>
      <w:r w:rsidRPr="005A0720">
        <w:rPr>
          <w:rFonts w:ascii="Cambria" w:hAnsi="Cambria"/>
          <w:b/>
          <w:sz w:val="26"/>
          <w:szCs w:val="26"/>
        </w:rPr>
        <w:t>Телефон «горячей линии»: (391) 226-55-13</w:t>
      </w:r>
    </w:p>
    <w:p w:rsidR="005A0720" w:rsidRPr="005A0720" w:rsidRDefault="005A0720">
      <w:pPr>
        <w:rPr>
          <w:rFonts w:ascii="Cambria" w:hAnsi="Cambria"/>
          <w:sz w:val="26"/>
          <w:szCs w:val="26"/>
        </w:rPr>
      </w:pPr>
    </w:p>
    <w:p w:rsidR="005A0720" w:rsidRDefault="005A0720"/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Default="005A0720" w:rsidP="005A0720">
      <w:pPr>
        <w:spacing w:after="0"/>
        <w:jc w:val="both"/>
        <w:rPr>
          <w:rFonts w:ascii="Times New Roman" w:hAnsi="Times New Roman" w:cs="Times New Roman"/>
        </w:rPr>
      </w:pPr>
    </w:p>
    <w:p w:rsidR="005A0720" w:rsidRPr="004C2A45" w:rsidRDefault="005A0720" w:rsidP="005A0720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5A0720" w:rsidRPr="004C2A45" w:rsidRDefault="005A0720" w:rsidP="005A072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5A0720" w:rsidRPr="004C2A45" w:rsidRDefault="005A0720" w:rsidP="005A072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5A0720" w:rsidRPr="008747FB" w:rsidRDefault="005A0720" w:rsidP="005A072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8747FB">
        <w:rPr>
          <w:rFonts w:ascii="Times New Roman" w:eastAsia="Times New Roman" w:hAnsi="Times New Roman" w:cs="Times New Roman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8747FB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pressa</w:t>
      </w:r>
      <w:proofErr w:type="spellEnd"/>
      <w:r w:rsidRPr="008747FB">
        <w:rPr>
          <w:rFonts w:ascii="Times New Roman" w:eastAsia="Times New Roman" w:hAnsi="Times New Roman" w:cs="Times New Roman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8747FB">
        <w:rPr>
          <w:rFonts w:ascii="Times New Roman" w:eastAsia="Times New Roman" w:hAnsi="Times New Roman" w:cs="Times New Roman"/>
        </w:rPr>
        <w:t>24.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8747FB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5A0720" w:rsidRPr="004C2A45" w:rsidRDefault="005A0720" w:rsidP="005A072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сайт: https://www.rosreestr.ru </w:t>
      </w:r>
    </w:p>
    <w:p w:rsidR="005A0720" w:rsidRPr="004C2A45" w:rsidRDefault="005A0720" w:rsidP="005A0720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http://vk.com/to24.rosreestr</w:t>
        </w:r>
      </w:hyperlink>
    </w:p>
    <w:p w:rsidR="005A0720" w:rsidRPr="00123DC8" w:rsidRDefault="005A0720" w:rsidP="005A0720">
      <w:pPr>
        <w:spacing w:after="0"/>
        <w:jc w:val="both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 xml:space="preserve">»: 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5A0720" w:rsidRDefault="005A0720"/>
    <w:sectPr w:rsidR="005A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20"/>
    <w:rsid w:val="003377B8"/>
    <w:rsid w:val="005A0720"/>
    <w:rsid w:val="00B51770"/>
    <w:rsid w:val="00E1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5705-9CF3-4747-9BC3-6B80593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2020-09-15T02:43:00Z</cp:lastPrinted>
  <dcterms:created xsi:type="dcterms:W3CDTF">2020-09-15T02:36:00Z</dcterms:created>
  <dcterms:modified xsi:type="dcterms:W3CDTF">2020-09-15T04:51:00Z</dcterms:modified>
</cp:coreProperties>
</file>